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A7" w:rsidRDefault="00B46D9C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C7CD3" w:rsidRPr="00B46D9C" w:rsidRDefault="00BC7CD3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D2553" w:rsidRPr="00993DA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BE5C30" w:rsidRPr="008A52B4">
        <w:rPr>
          <w:rFonts w:ascii="Times New Roman" w:hAnsi="Times New Roman" w:cs="Times New Roman"/>
          <w:b/>
          <w:sz w:val="24"/>
          <w:szCs w:val="24"/>
        </w:rPr>
        <w:t>2</w:t>
      </w:r>
      <w:r w:rsidR="00BD2553" w:rsidRPr="00993D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C72A7" w:rsidRPr="00DC72A7" w:rsidRDefault="00DC72A7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Музейно-образовательный проект «МУЗА»</w:t>
      </w:r>
    </w:p>
    <w:p w:rsidR="00AE71D9" w:rsidRPr="00DC72A7" w:rsidRDefault="0084017E" w:rsidP="00AE7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Начало лекционных занятий в 15.30</w:t>
      </w:r>
      <w:r w:rsidR="00AE71D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5068"/>
      </w:tblGrid>
      <w:tr w:rsidR="0084017E" w:rsidRPr="00DC72A7" w:rsidTr="00E07309">
        <w:tc>
          <w:tcPr>
            <w:tcW w:w="16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4017E" w:rsidRPr="00DC72A7" w:rsidRDefault="0084017E" w:rsidP="00E0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Музейный отдел</w:t>
            </w:r>
          </w:p>
        </w:tc>
        <w:tc>
          <w:tcPr>
            <w:tcW w:w="50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Pr="00BD2553" w:rsidRDefault="00993DA5" w:rsidP="00BD25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5E0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07B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D25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1A7C32" w:rsidRPr="001A7C32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Усадебный дом </w:t>
            </w:r>
            <w:proofErr w:type="spellStart"/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Е.К.Плотниковой</w:t>
            </w:r>
            <w:proofErr w:type="spellEnd"/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</w:t>
            </w:r>
            <w:r w:rsidR="0029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Поморская</w:t>
            </w:r>
            <w:proofErr w:type="gramEnd"/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,1)</w:t>
            </w:r>
          </w:p>
        </w:tc>
        <w:tc>
          <w:tcPr>
            <w:tcW w:w="5068" w:type="dxa"/>
          </w:tcPr>
          <w:p w:rsidR="001A7C32" w:rsidRPr="00AE71D9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премии «Муза»</w:t>
            </w:r>
            <w:r w:rsidR="00AE71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D2553" w:rsidRDefault="006B0FCB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53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D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84017E" w:rsidRPr="00DC72A7" w:rsidRDefault="00067D05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5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067D05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  <w:r w:rsidRPr="00067D05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067D05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067D05">
              <w:rPr>
                <w:rFonts w:ascii="Times New Roman" w:hAnsi="Times New Roman" w:cs="Times New Roman"/>
                <w:sz w:val="24"/>
                <w:szCs w:val="24"/>
              </w:rPr>
              <w:t>,1)</w:t>
            </w:r>
          </w:p>
        </w:tc>
        <w:tc>
          <w:tcPr>
            <w:tcW w:w="5068" w:type="dxa"/>
          </w:tcPr>
          <w:p w:rsidR="0084017E" w:rsidRPr="00AE71D9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Арт-практикум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85308F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(Пл. Ленина 2) </w:t>
            </w:r>
          </w:p>
        </w:tc>
        <w:tc>
          <w:tcPr>
            <w:tcW w:w="5068" w:type="dxa"/>
          </w:tcPr>
          <w:p w:rsidR="0085308F" w:rsidRPr="0085308F" w:rsidRDefault="0085308F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Общее знакомство с экспозицией древнерусского искусства.</w:t>
            </w:r>
          </w:p>
          <w:p w:rsidR="0084017E" w:rsidRPr="00DC72A7" w:rsidRDefault="0085308F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создания иконы.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D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(Пл. Ленина 2)</w:t>
            </w:r>
          </w:p>
        </w:tc>
        <w:tc>
          <w:tcPr>
            <w:tcW w:w="5068" w:type="dxa"/>
          </w:tcPr>
          <w:p w:rsidR="0084017E" w:rsidRPr="00DC72A7" w:rsidRDefault="0085308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Иконография Иисуса Христа, Богоматери,  Святителя Николая.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4017E" w:rsidRPr="00DC72A7" w:rsidRDefault="0085308F" w:rsidP="00E2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«Северные  подвижники благочестия» (самые почитаемые святые на Русском Севере).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BD2553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08F" w:rsidRPr="0085308F">
              <w:rPr>
                <w:rFonts w:ascii="Times New Roman" w:hAnsi="Times New Roman" w:cs="Times New Roman"/>
                <w:sz w:val="24"/>
                <w:szCs w:val="24"/>
              </w:rPr>
              <w:t>Христианские праздники (самые любимые и почитаемые праздники на Руси).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D2553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180A72" w:rsidRDefault="0085308F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Иконостасы (устройство наиболее важной части каждого храма). Древнерусская культовая скульптура.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D2553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AE71D9" w:rsidRDefault="0084017E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08F" w:rsidRPr="0085308F">
              <w:rPr>
                <w:rFonts w:ascii="Times New Roman" w:hAnsi="Times New Roman" w:cs="Times New Roman"/>
                <w:sz w:val="24"/>
                <w:szCs w:val="24"/>
              </w:rPr>
              <w:t>Народное искусство русского Севера (вышивка, ткачество, роспись, резьба по дереву, глиняная игрушка, народный костюм)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6B0FCB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B46D9C" w:rsidRPr="00014F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180A72" w:rsidRDefault="0085308F" w:rsidP="0018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Народное искусство русского Севера (вышивка, ткачество, роспись, резьба по дереву, глиняная игрушка, народный костюм)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6B0FCB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D2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 w:rsidRPr="00014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5308F" w:rsidRPr="0085308F" w:rsidRDefault="0085308F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Резное кружево Холмогор. Знакомство с экспозицией холмогорской</w:t>
            </w:r>
          </w:p>
          <w:p w:rsidR="0084017E" w:rsidRPr="00180A72" w:rsidRDefault="0085308F" w:rsidP="0085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резной кости.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46D9C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85308F" w:rsidRDefault="0085308F" w:rsidP="006B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2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180A7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F34"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85308F" w:rsidP="00E27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8F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CE3CD2" w:rsidRDefault="00E27723" w:rsidP="00BD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3">
              <w:rPr>
                <w:rFonts w:ascii="Times New Roman" w:hAnsi="Times New Roman" w:cs="Times New Roman"/>
                <w:sz w:val="24"/>
                <w:szCs w:val="24"/>
              </w:rPr>
              <w:t>Методика экскурсионной деятельности.</w:t>
            </w:r>
          </w:p>
        </w:tc>
      </w:tr>
      <w:tr w:rsidR="00CE3CD2" w:rsidRPr="00DC72A7" w:rsidTr="00E07309">
        <w:tc>
          <w:tcPr>
            <w:tcW w:w="1668" w:type="dxa"/>
          </w:tcPr>
          <w:p w:rsidR="00CE3CD2" w:rsidRPr="00CE3CD2" w:rsidRDefault="00E21720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E3CD2" w:rsidRPr="00CE3CD2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2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</w:t>
            </w:r>
            <w:r w:rsidRPr="00CE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              </w:t>
            </w:r>
          </w:p>
          <w:p w:rsidR="00CE3CD2" w:rsidRPr="00014F34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2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CE3CD2" w:rsidRDefault="00E27723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по подготовке к </w:t>
            </w:r>
            <w:r w:rsidRPr="00E2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экскурсии.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A7727" w:rsidRPr="008A772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E27723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3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067D05" w:rsidRPr="00DC72A7" w:rsidTr="00E07309">
        <w:tc>
          <w:tcPr>
            <w:tcW w:w="1668" w:type="dxa"/>
          </w:tcPr>
          <w:p w:rsidR="00067D05" w:rsidRPr="00E27723" w:rsidRDefault="00CE3CD2" w:rsidP="0038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7723" w:rsidRPr="00E277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7D05" w:rsidRPr="00E27723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3852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67D05" w:rsidRPr="00E27723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Изобразительных искусств              </w:t>
            </w:r>
          </w:p>
          <w:p w:rsidR="00067D05" w:rsidRPr="00E27723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067D05" w:rsidRPr="00E27723" w:rsidRDefault="00E27723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2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изобразительных искусств.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E27723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E27723" w:rsidP="00E2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художником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852A1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DC72A7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(Набережная 79).</w:t>
            </w:r>
          </w:p>
        </w:tc>
        <w:tc>
          <w:tcPr>
            <w:tcW w:w="5068" w:type="dxa"/>
          </w:tcPr>
          <w:p w:rsidR="0084017E" w:rsidRPr="00DC72A7" w:rsidRDefault="00795D23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3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 «Портрет XVIII – XX вв. в старинном интерьере».</w:t>
            </w:r>
          </w:p>
        </w:tc>
      </w:tr>
      <w:tr w:rsidR="00507BE6" w:rsidRPr="00DC72A7" w:rsidTr="00E07309">
        <w:tc>
          <w:tcPr>
            <w:tcW w:w="1668" w:type="dxa"/>
          </w:tcPr>
          <w:p w:rsidR="00507BE6" w:rsidRPr="003852A1" w:rsidRDefault="003D064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D2" w:rsidRPr="0038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BE6" w:rsidRPr="003852A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852A1" w:rsidRPr="00385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852A1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507BE6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(Набережная 79).</w:t>
            </w:r>
          </w:p>
        </w:tc>
        <w:tc>
          <w:tcPr>
            <w:tcW w:w="5068" w:type="dxa"/>
          </w:tcPr>
          <w:p w:rsidR="003852A1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«Убранство дворянского дома»</w:t>
            </w:r>
          </w:p>
          <w:p w:rsidR="00507BE6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История одной картины.</w:t>
            </w: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Default="00CE3CD2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1A7C32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1A7C32" w:rsidRPr="00DC72A7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 о белом золоте». </w:t>
            </w: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Из истории фарфора.</w:t>
            </w:r>
            <w:r>
              <w:t xml:space="preserve"> </w:t>
            </w: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Российские фарфоровые мануфактуры.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3D064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068" w:type="dxa"/>
          </w:tcPr>
          <w:p w:rsidR="0084017E" w:rsidRPr="00895C50" w:rsidRDefault="003852A1" w:rsidP="003852A1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895C50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CC4CF9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CC4CF9" w:rsidRPr="00895C50" w:rsidRDefault="003852A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3852A1" w:rsidRPr="00DC72A7" w:rsidTr="00E07309">
        <w:tc>
          <w:tcPr>
            <w:tcW w:w="1668" w:type="dxa"/>
          </w:tcPr>
          <w:p w:rsid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2835" w:type="dxa"/>
          </w:tcPr>
          <w:p w:rsidR="003852A1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3852A1" w:rsidRPr="00895C50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(Набережная 79)</w:t>
            </w:r>
          </w:p>
        </w:tc>
        <w:tc>
          <w:tcPr>
            <w:tcW w:w="5068" w:type="dxa"/>
          </w:tcPr>
          <w:p w:rsidR="003852A1" w:rsidRPr="003852A1" w:rsidRDefault="003852A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3852A1" w:rsidRDefault="00CE3CD2" w:rsidP="0038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2A1" w:rsidRPr="003852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4CF9" w:rsidRPr="003852A1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 w:rsidRPr="0038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07BE6" w:rsidRPr="003852A1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Старинный особняк.</w:t>
            </w:r>
          </w:p>
          <w:p w:rsidR="00CC4CF9" w:rsidRPr="003852A1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07BE6" w:rsidRPr="003852A1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 79</w:t>
            </w:r>
            <w:r w:rsidRPr="003852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CC4CF9" w:rsidRPr="003852A1" w:rsidRDefault="003852A1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Старинного особняка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E5782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52A1" w:rsidRPr="003852A1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84017E" w:rsidRPr="00895C50" w:rsidRDefault="003852A1" w:rsidP="0038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84017E" w:rsidRPr="00895C50" w:rsidRDefault="003852A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1">
              <w:rPr>
                <w:rFonts w:ascii="Times New Roman" w:hAnsi="Times New Roman" w:cs="Times New Roman"/>
                <w:sz w:val="24"/>
                <w:szCs w:val="24"/>
              </w:rPr>
              <w:t>«Тайны старого дома». История семьи Шингаревых-Плотниковых.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3852A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4017E" w:rsidRPr="00895C50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C50" w:rsidRPr="00895C5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C50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4017E" w:rsidRPr="00895C50" w:rsidRDefault="00A9539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«Тайны старого дома». Дом и его интерьеры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17E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291270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A9539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953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Конфузия</w:t>
            </w:r>
            <w:proofErr w:type="spellEnd"/>
            <w:r w:rsidRPr="00A9539F">
              <w:rPr>
                <w:rFonts w:ascii="Times New Roman" w:hAnsi="Times New Roman" w:cs="Times New Roman"/>
                <w:sz w:val="24"/>
                <w:szCs w:val="24"/>
              </w:rPr>
              <w:t xml:space="preserve"> в купеческом доме»</w:t>
            </w:r>
          </w:p>
        </w:tc>
      </w:tr>
      <w:tr w:rsidR="00B82C6A" w:rsidRPr="00DC72A7" w:rsidTr="00E07309">
        <w:tc>
          <w:tcPr>
            <w:tcW w:w="1668" w:type="dxa"/>
          </w:tcPr>
          <w:p w:rsidR="00B82C6A" w:rsidRPr="00DC72A7" w:rsidRDefault="00E57821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B82C6A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B82C6A" w:rsidRPr="00DC72A7" w:rsidRDefault="00A9539F" w:rsidP="00A7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Зарождение светской живописи. От парсуны к классицизму.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A9539F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A9539F" w:rsidRPr="00A9539F" w:rsidRDefault="00A9539F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Зарождение светской живописи. От парсуны к классицизму.</w:t>
            </w:r>
          </w:p>
          <w:p w:rsidR="0084017E" w:rsidRPr="00DC72A7" w:rsidRDefault="00A9539F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190729" w:rsidRDefault="00A9539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Русский Романтизм. Карл Брюллов, Иван Айвазовский.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291270" w:rsidRDefault="00E57821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CF9" w:rsidRPr="002912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4017E" w:rsidRPr="0029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CF9" w:rsidRPr="00291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190729" w:rsidRPr="00190729" w:rsidRDefault="00A9539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Русский Романтизм. Карл Брюллов, Иван Айвазовский.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A9539F" w:rsidP="00A95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295830" w:rsidRDefault="00A9539F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Демократические процессы в русской живописи середины 19 века. Товарищество передвижных художественных выставок.</w:t>
            </w:r>
          </w:p>
        </w:tc>
      </w:tr>
      <w:tr w:rsidR="0084017E" w:rsidRPr="00DC72A7" w:rsidTr="00291270">
        <w:trPr>
          <w:trHeight w:val="692"/>
        </w:trPr>
        <w:tc>
          <w:tcPr>
            <w:tcW w:w="1668" w:type="dxa"/>
          </w:tcPr>
          <w:p w:rsidR="0084017E" w:rsidRPr="00DC72A7" w:rsidRDefault="00E57821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A9539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A9539F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A9539F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Историческая живопись конца 19 века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A9539F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CC4CF9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DC72A7" w:rsidRDefault="00A9539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Художественные объединения рубежа 19-20 вв. (Мир Искусства, Союз русских художников)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C7CD3" w:rsidRDefault="00A9539F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D178FA" w:rsidRPr="00D178FA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7E" w:rsidRPr="00295830" w:rsidRDefault="00A9539F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Художественные объединения рубежа 19-20 вв. (Голубая роза, творчество Борисова-</w:t>
            </w:r>
            <w:proofErr w:type="spellStart"/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C7CD3" w:rsidRDefault="00BC7CD3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0F0783" w:rsidRPr="000F0783" w:rsidRDefault="00A9539F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Русский Авангард (Бубновый валет, Ослиный хвост)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A9539F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9F">
              <w:rPr>
                <w:rFonts w:ascii="Times New Roman" w:hAnsi="Times New Roman" w:cs="Times New Roman"/>
                <w:sz w:val="24"/>
                <w:szCs w:val="24"/>
              </w:rPr>
              <w:t>Художественное открытие Русского Севера.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5F092F" w:rsidP="00A9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F">
              <w:rPr>
                <w:rFonts w:ascii="Times New Roman" w:hAnsi="Times New Roman" w:cs="Times New Roman"/>
                <w:sz w:val="24"/>
                <w:szCs w:val="24"/>
              </w:rPr>
              <w:t>Методика анализа произведения изобразительного искусства.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5F092F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92F">
              <w:rPr>
                <w:rFonts w:ascii="Times New Roman" w:hAnsi="Times New Roman" w:cs="Times New Roman"/>
                <w:sz w:val="24"/>
                <w:szCs w:val="24"/>
              </w:rPr>
              <w:t>Тест по русскому классическому искусству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EA097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EA097C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C4CF9"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190729"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270" w:rsidRPr="00EA097C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Усадебный дом </w:t>
            </w:r>
            <w:proofErr w:type="spellStart"/>
            <w:r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>Е.К.Плотниковой</w:t>
            </w:r>
            <w:proofErr w:type="spellEnd"/>
          </w:p>
          <w:p w:rsidR="00CC4CF9" w:rsidRPr="00EA097C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>(ул.</w:t>
            </w:r>
            <w:r w:rsidR="00AE71D9"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EA097C" w:rsidRPr="00EA097C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Усадебного дома Плотниковой.</w:t>
            </w:r>
          </w:p>
          <w:p w:rsidR="00CC4CF9" w:rsidRPr="00EA097C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b/>
                <w:sz w:val="24"/>
                <w:szCs w:val="24"/>
              </w:rPr>
              <w:t>«От классицизма до Авангарда».</w:t>
            </w:r>
          </w:p>
        </w:tc>
      </w:tr>
      <w:tr w:rsidR="00CC4CF9" w:rsidRPr="00DC72A7" w:rsidTr="00CE144D">
        <w:trPr>
          <w:trHeight w:val="837"/>
        </w:trPr>
        <w:tc>
          <w:tcPr>
            <w:tcW w:w="1668" w:type="dxa"/>
          </w:tcPr>
          <w:p w:rsidR="00CC4CF9" w:rsidRPr="00BC7CD3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835" w:type="dxa"/>
          </w:tcPr>
          <w:p w:rsidR="00CC4CF9" w:rsidRPr="00291270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художника и сказочника Степана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,10)</w:t>
            </w:r>
          </w:p>
        </w:tc>
        <w:tc>
          <w:tcPr>
            <w:tcW w:w="5068" w:type="dxa"/>
          </w:tcPr>
          <w:p w:rsidR="00CC4CF9" w:rsidRPr="009F7BF7" w:rsidRDefault="002D537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040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0401B">
              <w:rPr>
                <w:rFonts w:ascii="Times New Roman" w:hAnsi="Times New Roman" w:cs="Times New Roman"/>
                <w:sz w:val="24"/>
                <w:szCs w:val="24"/>
              </w:rPr>
              <w:t xml:space="preserve"> Поморской шел художник».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D0401B">
              <w:rPr>
                <w:rFonts w:ascii="Times New Roman" w:hAnsi="Times New Roman" w:cs="Times New Roman"/>
                <w:sz w:val="24"/>
                <w:szCs w:val="24"/>
              </w:rPr>
              <w:t>стория создания,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онцепция</w:t>
            </w:r>
            <w:r w:rsidR="00D0401B">
              <w:rPr>
                <w:rFonts w:ascii="Times New Roman" w:hAnsi="Times New Roman" w:cs="Times New Roman"/>
                <w:sz w:val="24"/>
                <w:szCs w:val="24"/>
              </w:rPr>
              <w:t>, основные 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экспозиции.</w:t>
            </w:r>
            <w:bookmarkStart w:id="0" w:name="_GoBack"/>
            <w:bookmarkEnd w:id="0"/>
          </w:p>
        </w:tc>
      </w:tr>
      <w:tr w:rsidR="00CE144D" w:rsidRPr="00DC72A7" w:rsidTr="00E07309">
        <w:tc>
          <w:tcPr>
            <w:tcW w:w="1668" w:type="dxa"/>
          </w:tcPr>
          <w:p w:rsidR="00CE144D" w:rsidRPr="00EA097C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144D" w:rsidRPr="00EA097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 w:rsidRPr="00EA0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E144D" w:rsidRPr="00EA097C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художника и сказочника Степана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,10)</w:t>
            </w:r>
          </w:p>
        </w:tc>
        <w:tc>
          <w:tcPr>
            <w:tcW w:w="5068" w:type="dxa"/>
          </w:tcPr>
          <w:p w:rsidR="00CE144D" w:rsidRPr="00EA097C" w:rsidRDefault="002D5376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«Гений места»</w:t>
            </w:r>
            <w:r w:rsidR="00D0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D10230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4CF9" w:rsidRPr="00291270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художника и сказочника Степана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,10)</w:t>
            </w:r>
          </w:p>
        </w:tc>
        <w:tc>
          <w:tcPr>
            <w:tcW w:w="5068" w:type="dxa"/>
          </w:tcPr>
          <w:p w:rsidR="00CC4CF9" w:rsidRPr="00291270" w:rsidRDefault="00D0401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376">
              <w:rPr>
                <w:rFonts w:ascii="Times New Roman" w:hAnsi="Times New Roman" w:cs="Times New Roman"/>
                <w:sz w:val="24"/>
                <w:szCs w:val="24"/>
              </w:rPr>
              <w:t>Мастер Сребристых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5376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Художественное наследие С.Г. </w:t>
            </w:r>
            <w:proofErr w:type="spellStart"/>
            <w:r w:rsidR="002D5376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  <w:r w:rsidR="002D5376">
              <w:rPr>
                <w:rFonts w:ascii="Times New Roman" w:hAnsi="Times New Roman" w:cs="Times New Roman"/>
                <w:sz w:val="24"/>
                <w:szCs w:val="24"/>
              </w:rPr>
              <w:t>. Основные живописные циклы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4CF9" w:rsidRPr="00291270" w:rsidRDefault="00E47FED" w:rsidP="00E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художника и сказочника Степана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,10)</w:t>
            </w:r>
          </w:p>
        </w:tc>
        <w:tc>
          <w:tcPr>
            <w:tcW w:w="5068" w:type="dxa"/>
          </w:tcPr>
          <w:p w:rsidR="00CC4CF9" w:rsidRPr="00CE144D" w:rsidRDefault="00D0401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C4CF9" w:rsidRPr="00291270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художника и сказочника Степана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,10)</w:t>
            </w:r>
          </w:p>
        </w:tc>
        <w:tc>
          <w:tcPr>
            <w:tcW w:w="5068" w:type="dxa"/>
          </w:tcPr>
          <w:p w:rsidR="00190729" w:rsidRPr="00CE144D" w:rsidRDefault="00EA097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8816DE" w:rsidRPr="00DC72A7" w:rsidTr="00E07309">
        <w:tc>
          <w:tcPr>
            <w:tcW w:w="1668" w:type="dxa"/>
          </w:tcPr>
          <w:p w:rsidR="008816DE" w:rsidRDefault="00EA097C" w:rsidP="00E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16DE" w:rsidRPr="00291270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художника и сказочника Степана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,10)</w:t>
            </w:r>
          </w:p>
        </w:tc>
        <w:tc>
          <w:tcPr>
            <w:tcW w:w="5068" w:type="dxa"/>
          </w:tcPr>
          <w:p w:rsidR="008816DE" w:rsidRDefault="00EA097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E47FED" w:rsidRPr="00DC72A7" w:rsidTr="00E07309">
        <w:tc>
          <w:tcPr>
            <w:tcW w:w="1668" w:type="dxa"/>
          </w:tcPr>
          <w:p w:rsidR="00E47FED" w:rsidRPr="00E47FED" w:rsidRDefault="00E47FED" w:rsidP="00EA0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01.05.2022</w:t>
            </w:r>
          </w:p>
        </w:tc>
        <w:tc>
          <w:tcPr>
            <w:tcW w:w="2835" w:type="dxa"/>
          </w:tcPr>
          <w:p w:rsidR="00E47FED" w:rsidRPr="00E47FED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художника и сказочника Степана </w:t>
            </w:r>
            <w:proofErr w:type="spellStart"/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Писахова</w:t>
            </w:r>
            <w:proofErr w:type="spellEnd"/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(ул. </w:t>
            </w:r>
            <w:proofErr w:type="gramStart"/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Поморская</w:t>
            </w:r>
            <w:proofErr w:type="gramEnd"/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,10)</w:t>
            </w:r>
          </w:p>
        </w:tc>
        <w:tc>
          <w:tcPr>
            <w:tcW w:w="5068" w:type="dxa"/>
          </w:tcPr>
          <w:p w:rsidR="00E47FED" w:rsidRPr="00E47FED" w:rsidRDefault="00E47FED" w:rsidP="00E47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Экзаменационная экскурсия по постоянной экспозиции музея художника и сказочника Степана </w:t>
            </w:r>
            <w:proofErr w:type="spellStart"/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Писахова</w:t>
            </w:r>
            <w:proofErr w:type="spellEnd"/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CE144D" w:rsidRDefault="005F092F" w:rsidP="005F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C4CF9" w:rsidRPr="00CE1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CF9" w:rsidRPr="00CE14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4CF9" w:rsidRPr="00CE144D" w:rsidRDefault="00E47FED" w:rsidP="005F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художественного освоения Арктики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им.А.А.Борисова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(ул. Поморская,3)</w:t>
            </w:r>
          </w:p>
        </w:tc>
        <w:tc>
          <w:tcPr>
            <w:tcW w:w="5068" w:type="dxa"/>
          </w:tcPr>
          <w:p w:rsidR="00CC4CF9" w:rsidRPr="00CE144D" w:rsidRDefault="00E47FED" w:rsidP="00E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древних карт» (история картографии, «Карта Марина»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Олауса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Магнуса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90729" w:rsidRPr="00DC72A7" w:rsidTr="00E07309">
        <w:tc>
          <w:tcPr>
            <w:tcW w:w="1668" w:type="dxa"/>
          </w:tcPr>
          <w:p w:rsidR="00190729" w:rsidRDefault="005F092F" w:rsidP="00D10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:rsidR="00190729" w:rsidRPr="00CE144D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художественного освоения Арктики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им.А.А.Борисова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(ул. Поморская,3)</w:t>
            </w:r>
          </w:p>
        </w:tc>
        <w:tc>
          <w:tcPr>
            <w:tcW w:w="5068" w:type="dxa"/>
          </w:tcPr>
          <w:p w:rsidR="00190729" w:rsidRPr="003A5D01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«Художник вечных льдов» (жизненный и творческий путь А.А. Борисова).</w:t>
            </w:r>
          </w:p>
        </w:tc>
      </w:tr>
      <w:tr w:rsidR="008816DE" w:rsidRPr="00DC72A7" w:rsidTr="00E07309">
        <w:tc>
          <w:tcPr>
            <w:tcW w:w="1668" w:type="dxa"/>
          </w:tcPr>
          <w:p w:rsidR="008816DE" w:rsidRDefault="005F092F" w:rsidP="005F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6D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16DE" w:rsidRPr="004A32CC" w:rsidRDefault="00E47FE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художественного освоения Арктики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им.А.А.Борисова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(ул. Поморская,3)</w:t>
            </w:r>
          </w:p>
        </w:tc>
        <w:tc>
          <w:tcPr>
            <w:tcW w:w="5068" w:type="dxa"/>
          </w:tcPr>
          <w:p w:rsidR="00E47FED" w:rsidRPr="00E47FED" w:rsidRDefault="00E47FED" w:rsidP="00E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«Сын Полярной звезды». Живопись ненецкого художника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Тыко</w:t>
            </w:r>
            <w:proofErr w:type="spellEnd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Вылки</w:t>
            </w:r>
            <w:proofErr w:type="spellEnd"/>
          </w:p>
          <w:p w:rsidR="008816DE" w:rsidRPr="004A32CC" w:rsidRDefault="00E47FED" w:rsidP="00E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История, быт, традиции и верования ненецкого народа.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Pr="00CE144D" w:rsidRDefault="005F092F" w:rsidP="005F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4AC2" w:rsidRPr="00CE144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04AC2" w:rsidRPr="00CE144D" w:rsidRDefault="002B5AB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A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художественного освоения Арктики </w:t>
            </w:r>
            <w:proofErr w:type="spellStart"/>
            <w:r w:rsidRPr="002B5ABA">
              <w:rPr>
                <w:rFonts w:ascii="Times New Roman" w:hAnsi="Times New Roman" w:cs="Times New Roman"/>
                <w:sz w:val="24"/>
                <w:szCs w:val="24"/>
              </w:rPr>
              <w:t>им.А.А.Борисова</w:t>
            </w:r>
            <w:proofErr w:type="spellEnd"/>
            <w:r w:rsidRPr="002B5ABA">
              <w:rPr>
                <w:rFonts w:ascii="Times New Roman" w:hAnsi="Times New Roman" w:cs="Times New Roman"/>
                <w:sz w:val="24"/>
                <w:szCs w:val="24"/>
              </w:rPr>
              <w:t xml:space="preserve"> (ул. Поморская,3)</w:t>
            </w:r>
          </w:p>
        </w:tc>
        <w:tc>
          <w:tcPr>
            <w:tcW w:w="5068" w:type="dxa"/>
          </w:tcPr>
          <w:p w:rsidR="00404AC2" w:rsidRPr="00CE144D" w:rsidRDefault="00E47FED" w:rsidP="0088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sz w:val="24"/>
                <w:szCs w:val="24"/>
              </w:rPr>
              <w:t>Арктика в творчестве архангельских художников 30-80 е годы</w:t>
            </w:r>
          </w:p>
        </w:tc>
      </w:tr>
      <w:tr w:rsidR="004A32CC" w:rsidRPr="00DC72A7" w:rsidTr="00E07309">
        <w:tc>
          <w:tcPr>
            <w:tcW w:w="1668" w:type="dxa"/>
          </w:tcPr>
          <w:p w:rsidR="004A32CC" w:rsidRDefault="005F092F" w:rsidP="005F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86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A32CC" w:rsidRPr="00CE144D" w:rsidRDefault="005F092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проведению экскурсии на «Ночь Музеев»</w:t>
            </w:r>
          </w:p>
        </w:tc>
        <w:tc>
          <w:tcPr>
            <w:tcW w:w="5068" w:type="dxa"/>
          </w:tcPr>
          <w:p w:rsidR="004A32CC" w:rsidRPr="004A32CC" w:rsidRDefault="00D1023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</w:t>
            </w:r>
            <w:r w:rsidR="007D6917" w:rsidRPr="007D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17">
              <w:rPr>
                <w:rFonts w:ascii="Times New Roman" w:hAnsi="Times New Roman" w:cs="Times New Roman"/>
                <w:sz w:val="24"/>
                <w:szCs w:val="24"/>
              </w:rPr>
              <w:t>«Ночь музеев»</w:t>
            </w:r>
            <w:r w:rsidRPr="00D1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92F" w:rsidRPr="00DC72A7" w:rsidTr="00E07309">
        <w:tc>
          <w:tcPr>
            <w:tcW w:w="1668" w:type="dxa"/>
          </w:tcPr>
          <w:p w:rsidR="005F092F" w:rsidRPr="00E47FED" w:rsidRDefault="005F092F" w:rsidP="005F0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21.05.2022</w:t>
            </w:r>
          </w:p>
        </w:tc>
        <w:tc>
          <w:tcPr>
            <w:tcW w:w="2835" w:type="dxa"/>
          </w:tcPr>
          <w:p w:rsidR="005F092F" w:rsidRPr="00E47FED" w:rsidRDefault="005F092F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E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акции «Ночь Музеев»</w:t>
            </w:r>
          </w:p>
        </w:tc>
        <w:tc>
          <w:tcPr>
            <w:tcW w:w="5068" w:type="dxa"/>
          </w:tcPr>
          <w:p w:rsidR="005F092F" w:rsidRPr="00E47FED" w:rsidRDefault="005F092F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2CC" w:rsidRPr="00DC72A7" w:rsidTr="00BC7CD3">
        <w:trPr>
          <w:trHeight w:val="1166"/>
        </w:trPr>
        <w:tc>
          <w:tcPr>
            <w:tcW w:w="1668" w:type="dxa"/>
          </w:tcPr>
          <w:p w:rsidR="004A32CC" w:rsidRPr="002B5ABA" w:rsidRDefault="005F092F" w:rsidP="005F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1862" w:rsidRPr="002B5AB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2B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A32CC" w:rsidRPr="002B5ABA" w:rsidRDefault="0049186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A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художественного освоения Арктики </w:t>
            </w:r>
            <w:proofErr w:type="spellStart"/>
            <w:r w:rsidRPr="002B5ABA">
              <w:rPr>
                <w:rFonts w:ascii="Times New Roman" w:hAnsi="Times New Roman" w:cs="Times New Roman"/>
                <w:sz w:val="24"/>
                <w:szCs w:val="24"/>
              </w:rPr>
              <w:t>им.А.А.Борисова</w:t>
            </w:r>
            <w:proofErr w:type="spellEnd"/>
            <w:r w:rsidRPr="002B5ABA">
              <w:rPr>
                <w:rFonts w:ascii="Times New Roman" w:hAnsi="Times New Roman" w:cs="Times New Roman"/>
                <w:sz w:val="24"/>
                <w:szCs w:val="24"/>
              </w:rPr>
              <w:t xml:space="preserve"> (ул. Поморская,3)</w:t>
            </w:r>
          </w:p>
        </w:tc>
        <w:tc>
          <w:tcPr>
            <w:tcW w:w="5068" w:type="dxa"/>
          </w:tcPr>
          <w:p w:rsidR="004A32CC" w:rsidRPr="002B5ABA" w:rsidRDefault="005F092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A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BD2553" w:rsidRPr="00DC72A7" w:rsidTr="00BC7CD3">
        <w:trPr>
          <w:trHeight w:val="1166"/>
        </w:trPr>
        <w:tc>
          <w:tcPr>
            <w:tcW w:w="1668" w:type="dxa"/>
          </w:tcPr>
          <w:p w:rsidR="00BD2553" w:rsidRPr="002B5ABA" w:rsidRDefault="00E47FED" w:rsidP="004A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A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835" w:type="dxa"/>
          </w:tcPr>
          <w:p w:rsidR="00BD2553" w:rsidRPr="002B5ABA" w:rsidRDefault="002B5AB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A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художественного освоения Арктики </w:t>
            </w:r>
            <w:proofErr w:type="spellStart"/>
            <w:r w:rsidRPr="002B5ABA">
              <w:rPr>
                <w:rFonts w:ascii="Times New Roman" w:hAnsi="Times New Roman" w:cs="Times New Roman"/>
                <w:sz w:val="24"/>
                <w:szCs w:val="24"/>
              </w:rPr>
              <w:t>им.А.А.Борисова</w:t>
            </w:r>
            <w:proofErr w:type="spellEnd"/>
            <w:r w:rsidRPr="002B5ABA">
              <w:rPr>
                <w:rFonts w:ascii="Times New Roman" w:hAnsi="Times New Roman" w:cs="Times New Roman"/>
                <w:sz w:val="24"/>
                <w:szCs w:val="24"/>
              </w:rPr>
              <w:t xml:space="preserve"> (ул. Поморская,3)</w:t>
            </w:r>
          </w:p>
        </w:tc>
        <w:tc>
          <w:tcPr>
            <w:tcW w:w="5068" w:type="dxa"/>
          </w:tcPr>
          <w:p w:rsidR="00BD2553" w:rsidRPr="002B5ABA" w:rsidRDefault="005F092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A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Pr="002B5ABA" w:rsidRDefault="002B5ABA" w:rsidP="002B5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5A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8816DE" w:rsidRPr="002B5AB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2B5A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816DE" w:rsidRPr="002B5AB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2B5A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404AC2" w:rsidRPr="002B5ABA" w:rsidRDefault="002B5ABA" w:rsidP="002B5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художественного освоения Арктики </w:t>
            </w:r>
            <w:proofErr w:type="spellStart"/>
            <w:r w:rsidRPr="002B5ABA">
              <w:rPr>
                <w:rFonts w:ascii="Times New Roman" w:hAnsi="Times New Roman" w:cs="Times New Roman"/>
                <w:b/>
                <w:sz w:val="24"/>
                <w:szCs w:val="24"/>
              </w:rPr>
              <w:t>им.А.А.Борисова</w:t>
            </w:r>
            <w:proofErr w:type="spellEnd"/>
            <w:r w:rsidRPr="002B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(ул. Поморская,3) </w:t>
            </w:r>
          </w:p>
        </w:tc>
        <w:tc>
          <w:tcPr>
            <w:tcW w:w="5068" w:type="dxa"/>
          </w:tcPr>
          <w:p w:rsidR="00404AC2" w:rsidRPr="002B5ABA" w:rsidRDefault="002B5ABA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художественного освоения Арктики им. А.А. Борисова.</w:t>
            </w:r>
          </w:p>
        </w:tc>
      </w:tr>
      <w:tr w:rsidR="007D6917" w:rsidRPr="00DC72A7" w:rsidTr="00E07309">
        <w:tc>
          <w:tcPr>
            <w:tcW w:w="1668" w:type="dxa"/>
          </w:tcPr>
          <w:p w:rsidR="007D6917" w:rsidRPr="007D6917" w:rsidRDefault="007D6917" w:rsidP="002B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7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835" w:type="dxa"/>
          </w:tcPr>
          <w:p w:rsidR="007D6917" w:rsidRPr="007D6917" w:rsidRDefault="007D6917" w:rsidP="002B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7D6917" w:rsidRPr="007D6917" w:rsidRDefault="007D691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7">
              <w:rPr>
                <w:rFonts w:ascii="Times New Roman" w:hAnsi="Times New Roman" w:cs="Times New Roman"/>
                <w:sz w:val="24"/>
                <w:szCs w:val="24"/>
              </w:rPr>
              <w:t>Консультация по анализу картину</w:t>
            </w:r>
          </w:p>
        </w:tc>
      </w:tr>
      <w:tr w:rsidR="007D6917" w:rsidRPr="00DC72A7" w:rsidTr="00E07309">
        <w:tc>
          <w:tcPr>
            <w:tcW w:w="1668" w:type="dxa"/>
          </w:tcPr>
          <w:p w:rsidR="007D6917" w:rsidRDefault="007D6917" w:rsidP="002B5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31.05.2022</w:t>
            </w:r>
          </w:p>
        </w:tc>
        <w:tc>
          <w:tcPr>
            <w:tcW w:w="2835" w:type="dxa"/>
          </w:tcPr>
          <w:p w:rsidR="007D6917" w:rsidRPr="007D6917" w:rsidRDefault="007D6917" w:rsidP="007D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7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дом </w:t>
            </w:r>
            <w:proofErr w:type="spellStart"/>
            <w:r w:rsidRPr="007D6917">
              <w:rPr>
                <w:rFonts w:ascii="Times New Roman" w:hAnsi="Times New Roman" w:cs="Times New Roman"/>
                <w:sz w:val="24"/>
                <w:szCs w:val="24"/>
              </w:rPr>
              <w:t>Е.К.Плотниковой</w:t>
            </w:r>
            <w:proofErr w:type="spellEnd"/>
          </w:p>
          <w:p w:rsidR="007D6917" w:rsidRPr="002B5ABA" w:rsidRDefault="007D6917" w:rsidP="007D6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17">
              <w:rPr>
                <w:rFonts w:ascii="Times New Roman" w:hAnsi="Times New Roman" w:cs="Times New Roman"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7D6917" w:rsidRPr="002B5ABA" w:rsidRDefault="007D6917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картины</w:t>
            </w:r>
          </w:p>
        </w:tc>
      </w:tr>
      <w:tr w:rsidR="007D6917" w:rsidRPr="00DC72A7" w:rsidTr="00E07309">
        <w:tc>
          <w:tcPr>
            <w:tcW w:w="1668" w:type="dxa"/>
          </w:tcPr>
          <w:p w:rsidR="007D6917" w:rsidRDefault="007D6917" w:rsidP="002B5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1.06.2022</w:t>
            </w:r>
          </w:p>
        </w:tc>
        <w:tc>
          <w:tcPr>
            <w:tcW w:w="2835" w:type="dxa"/>
          </w:tcPr>
          <w:p w:rsidR="007D6917" w:rsidRPr="007D6917" w:rsidRDefault="007D6917" w:rsidP="007D6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Усадебный дом </w:t>
            </w:r>
            <w:proofErr w:type="spellStart"/>
            <w:r w:rsidRPr="007D6917">
              <w:rPr>
                <w:rFonts w:ascii="Times New Roman" w:hAnsi="Times New Roman" w:cs="Times New Roman"/>
                <w:b/>
                <w:sz w:val="24"/>
                <w:szCs w:val="24"/>
              </w:rPr>
              <w:t>Е.К.Плотниковой</w:t>
            </w:r>
            <w:proofErr w:type="spellEnd"/>
          </w:p>
          <w:p w:rsidR="007D6917" w:rsidRPr="002B5ABA" w:rsidRDefault="007D6917" w:rsidP="007D6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17">
              <w:rPr>
                <w:rFonts w:ascii="Times New Roman" w:hAnsi="Times New Roman" w:cs="Times New Roman"/>
                <w:b/>
                <w:sz w:val="24"/>
                <w:szCs w:val="24"/>
              </w:rPr>
              <w:t>(ул. Поморская,1)</w:t>
            </w:r>
          </w:p>
        </w:tc>
        <w:tc>
          <w:tcPr>
            <w:tcW w:w="5068" w:type="dxa"/>
          </w:tcPr>
          <w:p w:rsidR="007D6917" w:rsidRDefault="007D6917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проекта «Муза-2022»</w:t>
            </w:r>
          </w:p>
        </w:tc>
      </w:tr>
    </w:tbl>
    <w:p w:rsidR="0084017E" w:rsidRPr="00DC72A7" w:rsidRDefault="0084017E" w:rsidP="003C445A">
      <w:pPr>
        <w:rPr>
          <w:rFonts w:ascii="Times New Roman" w:hAnsi="Times New Roman" w:cs="Times New Roman"/>
          <w:sz w:val="24"/>
          <w:szCs w:val="24"/>
        </w:rPr>
      </w:pPr>
    </w:p>
    <w:p w:rsidR="002B5ABA" w:rsidRDefault="002B5ABA" w:rsidP="003C445A">
      <w:pPr>
        <w:tabs>
          <w:tab w:val="left" w:pos="6975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B5ABA" w:rsidRDefault="002B5ABA" w:rsidP="003C445A">
      <w:pPr>
        <w:tabs>
          <w:tab w:val="left" w:pos="6975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4017E" w:rsidRPr="00DC72A7" w:rsidRDefault="00DC72A7" w:rsidP="003C445A">
      <w:pPr>
        <w:tabs>
          <w:tab w:val="left" w:pos="69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C72A7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внимание: в программе возможны изменения!</w:t>
      </w:r>
      <w:r w:rsidRPr="00DC72A7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84017E" w:rsidRPr="00DC72A7" w:rsidSect="00DC72A7">
      <w:footerReference w:type="default" r:id="rId8"/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51" w:rsidRDefault="006A0051" w:rsidP="0084017E">
      <w:pPr>
        <w:spacing w:after="0" w:line="240" w:lineRule="auto"/>
      </w:pPr>
      <w:r>
        <w:separator/>
      </w:r>
    </w:p>
  </w:endnote>
  <w:endnote w:type="continuationSeparator" w:id="0">
    <w:p w:rsidR="006A0051" w:rsidRDefault="006A0051" w:rsidP="0084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E" w:rsidRDefault="008401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0401B">
      <w:rPr>
        <w:noProof/>
      </w:rPr>
      <w:t>3</w:t>
    </w:r>
    <w:r>
      <w:fldChar w:fldCharType="end"/>
    </w:r>
  </w:p>
  <w:p w:rsidR="0084017E" w:rsidRDefault="0084017E">
    <w:pPr>
      <w:pStyle w:val="a6"/>
    </w:pPr>
  </w:p>
  <w:p w:rsidR="0084017E" w:rsidRDefault="0084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51" w:rsidRDefault="006A0051" w:rsidP="0084017E">
      <w:pPr>
        <w:spacing w:after="0" w:line="240" w:lineRule="auto"/>
      </w:pPr>
      <w:r>
        <w:separator/>
      </w:r>
    </w:p>
  </w:footnote>
  <w:footnote w:type="continuationSeparator" w:id="0">
    <w:p w:rsidR="006A0051" w:rsidRDefault="006A0051" w:rsidP="0084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4A"/>
    <w:rsid w:val="00014F34"/>
    <w:rsid w:val="00067D05"/>
    <w:rsid w:val="00094832"/>
    <w:rsid w:val="000A4527"/>
    <w:rsid w:val="000A4726"/>
    <w:rsid w:val="000D76E7"/>
    <w:rsid w:val="000F0783"/>
    <w:rsid w:val="001027F7"/>
    <w:rsid w:val="001115C1"/>
    <w:rsid w:val="00116E41"/>
    <w:rsid w:val="00150601"/>
    <w:rsid w:val="00180A72"/>
    <w:rsid w:val="00190729"/>
    <w:rsid w:val="001A0287"/>
    <w:rsid w:val="001A7C32"/>
    <w:rsid w:val="001D4E75"/>
    <w:rsid w:val="001E2730"/>
    <w:rsid w:val="001F57E7"/>
    <w:rsid w:val="0023154A"/>
    <w:rsid w:val="00263B5D"/>
    <w:rsid w:val="00273136"/>
    <w:rsid w:val="0028109B"/>
    <w:rsid w:val="00283348"/>
    <w:rsid w:val="00291270"/>
    <w:rsid w:val="00295830"/>
    <w:rsid w:val="002B5ABA"/>
    <w:rsid w:val="002C551C"/>
    <w:rsid w:val="002D237B"/>
    <w:rsid w:val="002D5376"/>
    <w:rsid w:val="003405F9"/>
    <w:rsid w:val="00350B17"/>
    <w:rsid w:val="00381BE9"/>
    <w:rsid w:val="003852A1"/>
    <w:rsid w:val="003A4A78"/>
    <w:rsid w:val="003A5D01"/>
    <w:rsid w:val="003C402F"/>
    <w:rsid w:val="003C445A"/>
    <w:rsid w:val="003D0641"/>
    <w:rsid w:val="00400FD0"/>
    <w:rsid w:val="00404AC2"/>
    <w:rsid w:val="00425EEB"/>
    <w:rsid w:val="00430DE9"/>
    <w:rsid w:val="004405B5"/>
    <w:rsid w:val="00452F2C"/>
    <w:rsid w:val="00491862"/>
    <w:rsid w:val="004A32CC"/>
    <w:rsid w:val="004B3F3C"/>
    <w:rsid w:val="00507BE6"/>
    <w:rsid w:val="00512DEF"/>
    <w:rsid w:val="00515ADB"/>
    <w:rsid w:val="00520240"/>
    <w:rsid w:val="005302F3"/>
    <w:rsid w:val="005332C9"/>
    <w:rsid w:val="0057096B"/>
    <w:rsid w:val="00584343"/>
    <w:rsid w:val="005E0300"/>
    <w:rsid w:val="005F092F"/>
    <w:rsid w:val="00601546"/>
    <w:rsid w:val="00655441"/>
    <w:rsid w:val="00660CD6"/>
    <w:rsid w:val="006A0051"/>
    <w:rsid w:val="006B0FCB"/>
    <w:rsid w:val="006D1B21"/>
    <w:rsid w:val="006D3ECA"/>
    <w:rsid w:val="006F17E9"/>
    <w:rsid w:val="00786861"/>
    <w:rsid w:val="00795D23"/>
    <w:rsid w:val="007D6917"/>
    <w:rsid w:val="00836661"/>
    <w:rsid w:val="0084017E"/>
    <w:rsid w:val="0085308F"/>
    <w:rsid w:val="008816DE"/>
    <w:rsid w:val="00882874"/>
    <w:rsid w:val="00895C50"/>
    <w:rsid w:val="00895E4B"/>
    <w:rsid w:val="008A52B4"/>
    <w:rsid w:val="008A7727"/>
    <w:rsid w:val="008F4D5B"/>
    <w:rsid w:val="00910D54"/>
    <w:rsid w:val="00957735"/>
    <w:rsid w:val="00977DDB"/>
    <w:rsid w:val="00981C3A"/>
    <w:rsid w:val="00993DA5"/>
    <w:rsid w:val="009A0874"/>
    <w:rsid w:val="009A7365"/>
    <w:rsid w:val="009F7BF7"/>
    <w:rsid w:val="00A05D6D"/>
    <w:rsid w:val="00A1021F"/>
    <w:rsid w:val="00A25DBF"/>
    <w:rsid w:val="00A75B44"/>
    <w:rsid w:val="00A9539F"/>
    <w:rsid w:val="00A970BA"/>
    <w:rsid w:val="00AE71D9"/>
    <w:rsid w:val="00B07C50"/>
    <w:rsid w:val="00B171BA"/>
    <w:rsid w:val="00B46D9C"/>
    <w:rsid w:val="00B77998"/>
    <w:rsid w:val="00B82C6A"/>
    <w:rsid w:val="00B864F1"/>
    <w:rsid w:val="00B9103B"/>
    <w:rsid w:val="00B97F5D"/>
    <w:rsid w:val="00BC7CD3"/>
    <w:rsid w:val="00BD2553"/>
    <w:rsid w:val="00BE5C30"/>
    <w:rsid w:val="00C06407"/>
    <w:rsid w:val="00C425BE"/>
    <w:rsid w:val="00CC4CF9"/>
    <w:rsid w:val="00CE144D"/>
    <w:rsid w:val="00CE3CD2"/>
    <w:rsid w:val="00CE61EF"/>
    <w:rsid w:val="00CF68E5"/>
    <w:rsid w:val="00D0401B"/>
    <w:rsid w:val="00D10230"/>
    <w:rsid w:val="00D15D61"/>
    <w:rsid w:val="00D178FA"/>
    <w:rsid w:val="00D22B08"/>
    <w:rsid w:val="00D858C1"/>
    <w:rsid w:val="00DC72A7"/>
    <w:rsid w:val="00E10705"/>
    <w:rsid w:val="00E12E01"/>
    <w:rsid w:val="00E21720"/>
    <w:rsid w:val="00E27723"/>
    <w:rsid w:val="00E33C9C"/>
    <w:rsid w:val="00E35940"/>
    <w:rsid w:val="00E47A0E"/>
    <w:rsid w:val="00E47FED"/>
    <w:rsid w:val="00E50F0C"/>
    <w:rsid w:val="00E57821"/>
    <w:rsid w:val="00E871DB"/>
    <w:rsid w:val="00EA07A6"/>
    <w:rsid w:val="00EA097C"/>
    <w:rsid w:val="00EF116B"/>
    <w:rsid w:val="00F440F0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9629-371E-48A2-B834-C73F3EDF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2017-11-01T09:44:00Z</cp:lastPrinted>
  <dcterms:created xsi:type="dcterms:W3CDTF">2019-10-17T08:39:00Z</dcterms:created>
  <dcterms:modified xsi:type="dcterms:W3CDTF">2021-10-13T13:24:00Z</dcterms:modified>
</cp:coreProperties>
</file>